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274" w:rsidRDefault="00043534" w:rsidP="009F1274">
      <w:pPr>
        <w:widowControl w:val="0"/>
        <w:jc w:val="center"/>
      </w:pPr>
      <w:r>
        <w:rPr>
          <w:sz w:val="28"/>
          <w:szCs w:val="28"/>
        </w:rPr>
        <w:t>Аналитическая записка</w:t>
      </w:r>
    </w:p>
    <w:p w:rsidR="00043534" w:rsidRPr="009F1274" w:rsidRDefault="00043534" w:rsidP="009F1274">
      <w:pPr>
        <w:widowControl w:val="0"/>
      </w:pPr>
      <w:r>
        <w:rPr>
          <w:sz w:val="28"/>
          <w:szCs w:val="28"/>
        </w:rPr>
        <w:t>о результатах оценки эффективности предоставленных налоговых</w:t>
      </w:r>
      <w:r w:rsidR="007B775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7B775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расходов </w:t>
      </w:r>
      <w:r w:rsidR="007B7755" w:rsidRPr="007B7755">
        <w:rPr>
          <w:bCs/>
          <w:sz w:val="28"/>
          <w:szCs w:val="28"/>
          <w:lang w:eastAsia="ru-RU"/>
        </w:rPr>
        <w:t>Муниципальным образованием «</w:t>
      </w:r>
      <w:proofErr w:type="spellStart"/>
      <w:r w:rsidR="007B7755" w:rsidRPr="007B7755">
        <w:rPr>
          <w:bCs/>
          <w:sz w:val="28"/>
          <w:szCs w:val="28"/>
          <w:lang w:eastAsia="ru-RU"/>
        </w:rPr>
        <w:t>Калевальский</w:t>
      </w:r>
      <w:proofErr w:type="spellEnd"/>
      <w:r w:rsidR="007B7755" w:rsidRPr="007B7755">
        <w:rPr>
          <w:bCs/>
          <w:sz w:val="28"/>
          <w:szCs w:val="28"/>
          <w:lang w:eastAsia="ru-RU"/>
        </w:rPr>
        <w:t xml:space="preserve"> национальный район»</w:t>
      </w:r>
      <w:r>
        <w:rPr>
          <w:sz w:val="28"/>
          <w:szCs w:val="28"/>
        </w:rPr>
        <w:t xml:space="preserve"> за 2020 год</w:t>
      </w:r>
    </w:p>
    <w:p w:rsidR="003118D1" w:rsidRDefault="003118D1" w:rsidP="00043534">
      <w:pPr>
        <w:widowControl w:val="0"/>
        <w:jc w:val="center"/>
        <w:rPr>
          <w:sz w:val="28"/>
          <w:szCs w:val="28"/>
        </w:rPr>
      </w:pPr>
    </w:p>
    <w:p w:rsidR="003118D1" w:rsidRPr="000777CF" w:rsidRDefault="000777CF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0777CF">
        <w:rPr>
          <w:sz w:val="28"/>
          <w:szCs w:val="28"/>
        </w:rPr>
        <w:t xml:space="preserve">от </w:t>
      </w:r>
      <w:r w:rsidR="007B7755">
        <w:rPr>
          <w:sz w:val="28"/>
          <w:szCs w:val="28"/>
        </w:rPr>
        <w:t>06</w:t>
      </w:r>
      <w:r w:rsidRPr="000777CF">
        <w:rPr>
          <w:sz w:val="28"/>
          <w:szCs w:val="28"/>
        </w:rPr>
        <w:t>.0</w:t>
      </w:r>
      <w:r w:rsidR="007B7755">
        <w:rPr>
          <w:sz w:val="28"/>
          <w:szCs w:val="28"/>
        </w:rPr>
        <w:t>5</w:t>
      </w:r>
      <w:r w:rsidRPr="000777CF">
        <w:rPr>
          <w:sz w:val="28"/>
          <w:szCs w:val="28"/>
        </w:rPr>
        <w:t>.2022 года</w:t>
      </w:r>
    </w:p>
    <w:p w:rsidR="00043534" w:rsidRPr="000777CF" w:rsidRDefault="00043534" w:rsidP="00043534">
      <w:pPr>
        <w:widowControl w:val="0"/>
        <w:jc w:val="center"/>
        <w:rPr>
          <w:b/>
          <w:sz w:val="28"/>
          <w:szCs w:val="28"/>
        </w:rPr>
      </w:pPr>
    </w:p>
    <w:p w:rsidR="007B7755" w:rsidRDefault="007B7755" w:rsidP="007B7755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</w:t>
      </w:r>
      <w:r w:rsidR="00C739BE" w:rsidRPr="00305CE9">
        <w:rPr>
          <w:sz w:val="28"/>
          <w:szCs w:val="28"/>
          <w:lang w:eastAsia="ru-RU"/>
        </w:rPr>
        <w:t>Проведение оценки эффективности предоставле</w:t>
      </w:r>
      <w:r w:rsidR="009F1274">
        <w:rPr>
          <w:sz w:val="28"/>
          <w:szCs w:val="28"/>
          <w:lang w:eastAsia="ru-RU"/>
        </w:rPr>
        <w:t>нных</w:t>
      </w:r>
      <w:r w:rsidR="00C739BE" w:rsidRPr="00305CE9">
        <w:rPr>
          <w:sz w:val="28"/>
          <w:szCs w:val="28"/>
          <w:lang w:eastAsia="ru-RU"/>
        </w:rPr>
        <w:t xml:space="preserve"> </w:t>
      </w:r>
      <w:r w:rsidR="00C739BE">
        <w:rPr>
          <w:sz w:val="28"/>
          <w:szCs w:val="28"/>
          <w:lang w:eastAsia="ru-RU"/>
        </w:rPr>
        <w:t>налоговых расходов</w:t>
      </w:r>
      <w:r w:rsidR="00C739BE" w:rsidRPr="00305CE9">
        <w:rPr>
          <w:sz w:val="28"/>
          <w:szCs w:val="28"/>
          <w:lang w:eastAsia="ru-RU"/>
        </w:rPr>
        <w:t xml:space="preserve"> проводится в целях мониторинга результатов действия налоговых льгот, а также подготовки предложений о досрочном прекращении </w:t>
      </w:r>
      <w:r w:rsidR="00C739BE">
        <w:rPr>
          <w:sz w:val="28"/>
          <w:szCs w:val="28"/>
          <w:lang w:eastAsia="ru-RU"/>
        </w:rPr>
        <w:t xml:space="preserve">их </w:t>
      </w:r>
      <w:r w:rsidR="00C739BE" w:rsidRPr="00305CE9">
        <w:rPr>
          <w:sz w:val="28"/>
          <w:szCs w:val="28"/>
          <w:lang w:eastAsia="ru-RU"/>
        </w:rPr>
        <w:t xml:space="preserve">действия  или  пролонгации. </w:t>
      </w:r>
    </w:p>
    <w:p w:rsidR="00043534" w:rsidRPr="007B7755" w:rsidRDefault="007B7755" w:rsidP="007B775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</w:rPr>
        <w:t xml:space="preserve"> </w:t>
      </w:r>
      <w:r w:rsidR="00043534">
        <w:rPr>
          <w:sz w:val="28"/>
          <w:szCs w:val="28"/>
        </w:rPr>
        <w:t xml:space="preserve">Оценка эффективности предоставленных налоговых расходов </w:t>
      </w:r>
      <w:r>
        <w:rPr>
          <w:sz w:val="28"/>
          <w:szCs w:val="28"/>
        </w:rPr>
        <w:t xml:space="preserve">по </w:t>
      </w:r>
      <w:r w:rsidR="004154D6">
        <w:rPr>
          <w:sz w:val="28"/>
          <w:szCs w:val="28"/>
        </w:rPr>
        <w:t xml:space="preserve">нормативно-правовым актам </w:t>
      </w:r>
      <w:r>
        <w:rPr>
          <w:sz w:val="28"/>
          <w:szCs w:val="28"/>
        </w:rPr>
        <w:t>Муниципального образования «</w:t>
      </w:r>
      <w:proofErr w:type="spellStart"/>
      <w:r w:rsidRPr="007B7755">
        <w:rPr>
          <w:bCs/>
          <w:sz w:val="28"/>
          <w:szCs w:val="28"/>
          <w:lang w:eastAsia="ru-RU"/>
        </w:rPr>
        <w:t>Калевальский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r w:rsidRPr="007B7755">
        <w:rPr>
          <w:bCs/>
          <w:sz w:val="28"/>
          <w:szCs w:val="28"/>
          <w:lang w:eastAsia="ru-RU"/>
        </w:rPr>
        <w:t>национальный район»</w:t>
      </w:r>
      <w:r>
        <w:rPr>
          <w:sz w:val="28"/>
          <w:szCs w:val="28"/>
        </w:rPr>
        <w:t xml:space="preserve">  </w:t>
      </w:r>
      <w:r w:rsidR="00043534">
        <w:rPr>
          <w:sz w:val="28"/>
          <w:szCs w:val="28"/>
        </w:rPr>
        <w:t>(далее – налоговые р</w:t>
      </w:r>
      <w:r>
        <w:rPr>
          <w:sz w:val="28"/>
          <w:szCs w:val="28"/>
        </w:rPr>
        <w:t xml:space="preserve">асходы) за 2020 год проведена в </w:t>
      </w:r>
      <w:r w:rsidR="00043534">
        <w:rPr>
          <w:sz w:val="28"/>
          <w:szCs w:val="28"/>
        </w:rPr>
        <w:t xml:space="preserve">соответствии с порядком, утвержденным постановлением </w:t>
      </w:r>
      <w:r>
        <w:rPr>
          <w:sz w:val="28"/>
          <w:szCs w:val="28"/>
          <w:lang w:eastAsia="ru-RU"/>
        </w:rPr>
        <w:t xml:space="preserve">Администрации </w:t>
      </w:r>
      <w:r w:rsidR="004154D6" w:rsidRPr="004154D6">
        <w:rPr>
          <w:sz w:val="28"/>
          <w:szCs w:val="28"/>
          <w:lang w:eastAsia="ru-RU"/>
        </w:rPr>
        <w:t>Калевальского</w:t>
      </w:r>
      <w:r>
        <w:rPr>
          <w:sz w:val="28"/>
          <w:szCs w:val="28"/>
          <w:lang w:eastAsia="ru-RU"/>
        </w:rPr>
        <w:t xml:space="preserve"> муниципального района </w:t>
      </w:r>
      <w:r w:rsidR="004154D6" w:rsidRPr="004154D6">
        <w:rPr>
          <w:sz w:val="28"/>
          <w:szCs w:val="28"/>
          <w:lang w:eastAsia="ru-RU"/>
        </w:rPr>
        <w:t xml:space="preserve">  от   </w:t>
      </w:r>
      <w:r>
        <w:rPr>
          <w:sz w:val="28"/>
          <w:szCs w:val="28"/>
          <w:lang w:eastAsia="ru-RU"/>
        </w:rPr>
        <w:t>09</w:t>
      </w:r>
      <w:r w:rsidR="004154D6" w:rsidRPr="004154D6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08</w:t>
      </w:r>
      <w:r w:rsidR="004154D6" w:rsidRPr="004154D6">
        <w:rPr>
          <w:sz w:val="28"/>
          <w:szCs w:val="28"/>
          <w:lang w:eastAsia="ru-RU"/>
        </w:rPr>
        <w:t>.201</w:t>
      </w:r>
      <w:r>
        <w:rPr>
          <w:sz w:val="28"/>
          <w:szCs w:val="28"/>
          <w:lang w:eastAsia="ru-RU"/>
        </w:rPr>
        <w:t>9</w:t>
      </w:r>
      <w:r w:rsidR="004154D6" w:rsidRPr="004154D6">
        <w:rPr>
          <w:sz w:val="28"/>
          <w:szCs w:val="28"/>
          <w:lang w:eastAsia="ru-RU"/>
        </w:rPr>
        <w:t xml:space="preserve">  г. №  </w:t>
      </w:r>
      <w:r>
        <w:rPr>
          <w:sz w:val="28"/>
          <w:szCs w:val="28"/>
          <w:lang w:eastAsia="ru-RU"/>
        </w:rPr>
        <w:t>365</w:t>
      </w:r>
      <w:r w:rsidR="004154D6" w:rsidRPr="004154D6">
        <w:rPr>
          <w:sz w:val="28"/>
          <w:szCs w:val="28"/>
          <w:lang w:eastAsia="ru-RU"/>
        </w:rPr>
        <w:t xml:space="preserve">  «Об утверждении типового порядка и типовой методики оценки эффективности</w:t>
      </w:r>
      <w:r w:rsidR="004154D6">
        <w:rPr>
          <w:lang w:eastAsia="ru-RU"/>
        </w:rPr>
        <w:t xml:space="preserve"> </w:t>
      </w:r>
      <w:r w:rsidR="004154D6" w:rsidRPr="004154D6">
        <w:rPr>
          <w:sz w:val="28"/>
          <w:szCs w:val="28"/>
          <w:lang w:eastAsia="ru-RU"/>
        </w:rPr>
        <w:t xml:space="preserve">предоставленных и планируемых к предоставлению налоговых льгот и ставок по </w:t>
      </w:r>
      <w:r>
        <w:rPr>
          <w:sz w:val="28"/>
          <w:szCs w:val="28"/>
          <w:lang w:eastAsia="ru-RU"/>
        </w:rPr>
        <w:t xml:space="preserve">налогам, зачисляемым в бюджет </w:t>
      </w:r>
      <w:r>
        <w:rPr>
          <w:bCs/>
          <w:sz w:val="28"/>
          <w:szCs w:val="28"/>
          <w:lang w:eastAsia="ru-RU"/>
        </w:rPr>
        <w:t>М</w:t>
      </w:r>
      <w:r w:rsidR="009F1274">
        <w:rPr>
          <w:bCs/>
          <w:sz w:val="28"/>
          <w:szCs w:val="28"/>
          <w:lang w:eastAsia="ru-RU"/>
        </w:rPr>
        <w:t>О</w:t>
      </w:r>
      <w:proofErr w:type="gramStart"/>
      <w:r w:rsidRPr="007B7755">
        <w:rPr>
          <w:bCs/>
          <w:sz w:val="28"/>
          <w:szCs w:val="28"/>
          <w:lang w:eastAsia="ru-RU"/>
        </w:rPr>
        <w:t>«</w:t>
      </w:r>
      <w:proofErr w:type="spellStart"/>
      <w:r w:rsidRPr="007B7755">
        <w:rPr>
          <w:bCs/>
          <w:sz w:val="28"/>
          <w:szCs w:val="28"/>
          <w:lang w:eastAsia="ru-RU"/>
        </w:rPr>
        <w:t>К</w:t>
      </w:r>
      <w:proofErr w:type="gramEnd"/>
      <w:r w:rsidRPr="007B7755">
        <w:rPr>
          <w:bCs/>
          <w:sz w:val="28"/>
          <w:szCs w:val="28"/>
          <w:lang w:eastAsia="ru-RU"/>
        </w:rPr>
        <w:t>алевальский</w:t>
      </w:r>
      <w:proofErr w:type="spellEnd"/>
      <w:r w:rsidRPr="007B7755">
        <w:rPr>
          <w:bCs/>
          <w:sz w:val="28"/>
          <w:szCs w:val="28"/>
          <w:lang w:eastAsia="ru-RU"/>
        </w:rPr>
        <w:t xml:space="preserve"> национальный район»</w:t>
      </w:r>
      <w:r>
        <w:rPr>
          <w:bCs/>
          <w:sz w:val="28"/>
          <w:szCs w:val="28"/>
          <w:lang w:eastAsia="ru-RU"/>
        </w:rPr>
        <w:t>.</w:t>
      </w:r>
    </w:p>
    <w:p w:rsidR="00A70332" w:rsidRDefault="00F576C6" w:rsidP="00E6776F">
      <w:pPr>
        <w:rPr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Pr="00F576C6">
        <w:rPr>
          <w:sz w:val="28"/>
          <w:szCs w:val="28"/>
          <w:lang w:eastAsia="ru-RU"/>
        </w:rPr>
        <w:t>П</w:t>
      </w:r>
      <w:r w:rsidR="00E6776F" w:rsidRPr="00F576C6">
        <w:rPr>
          <w:sz w:val="28"/>
          <w:szCs w:val="28"/>
          <w:lang w:eastAsia="ru-RU"/>
        </w:rPr>
        <w:t>роведена оценка эффективности предоставления налоговых льгот по единому налогу на вменённый доход, зачисляемому в бюджет Калевальского муниципального района.</w:t>
      </w:r>
      <w:r w:rsidR="00E6776F" w:rsidRPr="00F576C6">
        <w:rPr>
          <w:sz w:val="28"/>
          <w:szCs w:val="28"/>
          <w:lang w:eastAsia="ru-RU"/>
        </w:rPr>
        <w:br/>
      </w:r>
      <w:r w:rsidR="00E6776F">
        <w:rPr>
          <w:sz w:val="28"/>
          <w:szCs w:val="28"/>
          <w:lang w:eastAsia="ru-RU"/>
        </w:rPr>
        <w:t xml:space="preserve">     </w:t>
      </w:r>
      <w:r w:rsidR="00C739BE" w:rsidRPr="00305CE9">
        <w:rPr>
          <w:sz w:val="28"/>
          <w:szCs w:val="28"/>
          <w:lang w:eastAsia="ru-RU"/>
        </w:rPr>
        <w:t xml:space="preserve">Для анализа эффективности налоговых </w:t>
      </w:r>
      <w:r w:rsidR="00C739BE">
        <w:rPr>
          <w:sz w:val="28"/>
          <w:szCs w:val="28"/>
          <w:lang w:eastAsia="ru-RU"/>
        </w:rPr>
        <w:t>расходов</w:t>
      </w:r>
      <w:r w:rsidR="00C739BE" w:rsidRPr="00305CE9">
        <w:rPr>
          <w:sz w:val="28"/>
          <w:szCs w:val="28"/>
          <w:lang w:eastAsia="ru-RU"/>
        </w:rPr>
        <w:t xml:space="preserve">  использовались данные </w:t>
      </w:r>
      <w:r w:rsidR="00A70332">
        <w:rPr>
          <w:sz w:val="28"/>
          <w:szCs w:val="28"/>
          <w:lang w:eastAsia="ru-RU"/>
        </w:rPr>
        <w:t xml:space="preserve"> </w:t>
      </w:r>
      <w:r w:rsidR="00A70332" w:rsidRPr="00831BC7">
        <w:rPr>
          <w:sz w:val="28"/>
          <w:szCs w:val="28"/>
          <w:lang w:eastAsia="ru-RU"/>
        </w:rPr>
        <w:t>о  налоговой базе и структуре начислений по единому налогу на вменённый доход по форме 5- ЕНВД за 2020 год</w:t>
      </w:r>
      <w:r w:rsidR="009F1274">
        <w:rPr>
          <w:sz w:val="28"/>
          <w:szCs w:val="28"/>
          <w:lang w:eastAsia="ru-RU"/>
        </w:rPr>
        <w:t>,</w:t>
      </w:r>
      <w:r w:rsidR="00831BC7">
        <w:rPr>
          <w:sz w:val="28"/>
          <w:szCs w:val="28"/>
          <w:lang w:eastAsia="ru-RU"/>
        </w:rPr>
        <w:t xml:space="preserve"> </w:t>
      </w:r>
      <w:r w:rsidR="00A70332" w:rsidRPr="00831BC7">
        <w:rPr>
          <w:sz w:val="28"/>
          <w:szCs w:val="28"/>
          <w:lang w:eastAsia="ru-RU"/>
        </w:rPr>
        <w:t>раз</w:t>
      </w:r>
      <w:r w:rsidR="00C739BE" w:rsidRPr="00831BC7">
        <w:rPr>
          <w:sz w:val="28"/>
          <w:szCs w:val="28"/>
          <w:lang w:eastAsia="ru-RU"/>
        </w:rPr>
        <w:t>мещённые</w:t>
      </w:r>
      <w:r w:rsidR="00C739BE" w:rsidRPr="00305CE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07.06.2021 </w:t>
      </w:r>
      <w:r w:rsidR="00C739BE">
        <w:rPr>
          <w:sz w:val="28"/>
          <w:szCs w:val="28"/>
          <w:lang w:eastAsia="ru-RU"/>
        </w:rPr>
        <w:t xml:space="preserve">года </w:t>
      </w:r>
      <w:r w:rsidR="00C739BE" w:rsidRPr="00305CE9">
        <w:rPr>
          <w:sz w:val="28"/>
          <w:szCs w:val="28"/>
          <w:lang w:eastAsia="ru-RU"/>
        </w:rPr>
        <w:t>на официальном сайте Управления Федеральной налоговой службы Республики Карелия</w:t>
      </w:r>
      <w:r>
        <w:rPr>
          <w:sz w:val="28"/>
          <w:szCs w:val="28"/>
          <w:lang w:eastAsia="ru-RU"/>
        </w:rPr>
        <w:t>.</w:t>
      </w:r>
      <w:r w:rsidR="00A70332" w:rsidRPr="000F452C">
        <w:rPr>
          <w:lang w:eastAsia="ru-RU"/>
        </w:rPr>
        <w:t xml:space="preserve">     </w:t>
      </w:r>
    </w:p>
    <w:p w:rsidR="00F576C6" w:rsidRDefault="00F576C6" w:rsidP="00A7033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A70332" w:rsidRPr="00E6776F">
        <w:rPr>
          <w:sz w:val="28"/>
          <w:szCs w:val="28"/>
          <w:lang w:eastAsia="ru-RU"/>
        </w:rPr>
        <w:t xml:space="preserve">Согласно ст. 346.31 п.2  представительным органам муниципальных образований предоставлено право </w:t>
      </w:r>
      <w:proofErr w:type="gramStart"/>
      <w:r w:rsidR="00A70332" w:rsidRPr="00E6776F">
        <w:rPr>
          <w:sz w:val="28"/>
          <w:szCs w:val="28"/>
          <w:lang w:eastAsia="ru-RU"/>
        </w:rPr>
        <w:t>снижать</w:t>
      </w:r>
      <w:proofErr w:type="gramEnd"/>
      <w:r w:rsidR="00A70332" w:rsidRPr="00E6776F">
        <w:rPr>
          <w:sz w:val="28"/>
          <w:szCs w:val="28"/>
          <w:lang w:eastAsia="ru-RU"/>
        </w:rPr>
        <w:t xml:space="preserve"> ставки ЕНВД с 15 % до 7,5 % </w:t>
      </w:r>
    </w:p>
    <w:p w:rsidR="00A70332" w:rsidRPr="00E6776F" w:rsidRDefault="00A70332" w:rsidP="00A70332">
      <w:pPr>
        <w:rPr>
          <w:sz w:val="28"/>
          <w:szCs w:val="28"/>
          <w:lang w:eastAsia="ru-RU"/>
        </w:rPr>
      </w:pPr>
      <w:r w:rsidRPr="00E6776F">
        <w:rPr>
          <w:sz w:val="28"/>
          <w:szCs w:val="28"/>
          <w:lang w:eastAsia="ru-RU"/>
        </w:rPr>
        <w:t>в зависимости от категорий налогоплательщиков и видов деятельности.</w:t>
      </w:r>
    </w:p>
    <w:p w:rsidR="00A70332" w:rsidRPr="00E6776F" w:rsidRDefault="00A70332" w:rsidP="00A70332">
      <w:pPr>
        <w:rPr>
          <w:sz w:val="28"/>
          <w:szCs w:val="28"/>
          <w:lang w:eastAsia="ru-RU"/>
        </w:rPr>
      </w:pPr>
      <w:r w:rsidRPr="00E6776F">
        <w:rPr>
          <w:sz w:val="28"/>
          <w:szCs w:val="28"/>
          <w:lang w:eastAsia="ru-RU"/>
        </w:rPr>
        <w:t xml:space="preserve">     Муниципальным образованием «</w:t>
      </w:r>
      <w:proofErr w:type="spellStart"/>
      <w:r w:rsidRPr="00E6776F">
        <w:rPr>
          <w:sz w:val="28"/>
          <w:szCs w:val="28"/>
          <w:lang w:eastAsia="ru-RU"/>
        </w:rPr>
        <w:t>Калевальский</w:t>
      </w:r>
      <w:proofErr w:type="spellEnd"/>
      <w:r w:rsidRPr="00E6776F">
        <w:rPr>
          <w:sz w:val="28"/>
          <w:szCs w:val="28"/>
          <w:lang w:eastAsia="ru-RU"/>
        </w:rPr>
        <w:t xml:space="preserve"> национальный район» не принималось нормативно-правовых актов по снижению ставки ЕНВД, налог уплачивается всеми категориями налогоплательщиков в соответствии с п.1 ст. 346.31 по единой ставке 15 %, что подтверждается данными отчёта 5-ЕНВД за 20</w:t>
      </w:r>
      <w:r w:rsidR="00F576C6">
        <w:rPr>
          <w:sz w:val="28"/>
          <w:szCs w:val="28"/>
          <w:lang w:eastAsia="ru-RU"/>
        </w:rPr>
        <w:t>20</w:t>
      </w:r>
      <w:r w:rsidRPr="00E6776F">
        <w:rPr>
          <w:sz w:val="28"/>
          <w:szCs w:val="28"/>
          <w:lang w:eastAsia="ru-RU"/>
        </w:rPr>
        <w:t xml:space="preserve"> г</w:t>
      </w:r>
      <w:r w:rsidR="00F576C6">
        <w:rPr>
          <w:sz w:val="28"/>
          <w:szCs w:val="28"/>
          <w:lang w:eastAsia="ru-RU"/>
        </w:rPr>
        <w:t>од</w:t>
      </w:r>
      <w:r w:rsidRPr="00E6776F">
        <w:rPr>
          <w:sz w:val="28"/>
          <w:szCs w:val="28"/>
          <w:lang w:eastAsia="ru-RU"/>
        </w:rPr>
        <w:t>.</w:t>
      </w:r>
    </w:p>
    <w:p w:rsidR="00A70332" w:rsidRPr="00E6776F" w:rsidRDefault="00A70332" w:rsidP="00A70332">
      <w:pPr>
        <w:rPr>
          <w:sz w:val="28"/>
          <w:szCs w:val="28"/>
          <w:lang w:eastAsia="ru-RU"/>
        </w:rPr>
      </w:pPr>
      <w:r w:rsidRPr="00E6776F">
        <w:rPr>
          <w:sz w:val="28"/>
          <w:szCs w:val="28"/>
          <w:lang w:eastAsia="ru-RU"/>
        </w:rPr>
        <w:t xml:space="preserve">     В соответствии с отчётом формы 5- ЕНВД за 20</w:t>
      </w:r>
      <w:r w:rsidR="00F576C6">
        <w:rPr>
          <w:sz w:val="28"/>
          <w:szCs w:val="28"/>
          <w:lang w:eastAsia="ru-RU"/>
        </w:rPr>
        <w:t>20</w:t>
      </w:r>
      <w:r w:rsidRPr="00E6776F">
        <w:rPr>
          <w:sz w:val="28"/>
          <w:szCs w:val="28"/>
          <w:lang w:eastAsia="ru-RU"/>
        </w:rPr>
        <w:t xml:space="preserve"> год налоговая база по  </w:t>
      </w:r>
      <w:proofErr w:type="spellStart"/>
      <w:r w:rsidR="00F576C6">
        <w:rPr>
          <w:sz w:val="28"/>
          <w:szCs w:val="28"/>
          <w:lang w:eastAsia="ru-RU"/>
        </w:rPr>
        <w:t>Калевальскому</w:t>
      </w:r>
      <w:proofErr w:type="spellEnd"/>
      <w:r w:rsidR="00F576C6">
        <w:rPr>
          <w:sz w:val="28"/>
          <w:szCs w:val="28"/>
          <w:lang w:eastAsia="ru-RU"/>
        </w:rPr>
        <w:t xml:space="preserve"> </w:t>
      </w:r>
      <w:r w:rsidRPr="00E6776F">
        <w:rPr>
          <w:sz w:val="28"/>
          <w:szCs w:val="28"/>
          <w:lang w:eastAsia="ru-RU"/>
        </w:rPr>
        <w:t xml:space="preserve">району составила  </w:t>
      </w:r>
      <w:r w:rsidR="00F576C6">
        <w:rPr>
          <w:sz w:val="28"/>
          <w:szCs w:val="28"/>
          <w:lang w:eastAsia="ru-RU"/>
        </w:rPr>
        <w:t>53 268,0</w:t>
      </w:r>
      <w:r w:rsidRPr="00E6776F">
        <w:rPr>
          <w:sz w:val="28"/>
          <w:szCs w:val="28"/>
          <w:lang w:eastAsia="ru-RU"/>
        </w:rPr>
        <w:t xml:space="preserve"> т.р., </w:t>
      </w:r>
      <w:r w:rsidR="00F576C6">
        <w:rPr>
          <w:sz w:val="28"/>
          <w:szCs w:val="28"/>
          <w:lang w:eastAsia="ru-RU"/>
        </w:rPr>
        <w:t xml:space="preserve">сумма начисленного </w:t>
      </w:r>
      <w:r w:rsidRPr="00E6776F">
        <w:rPr>
          <w:sz w:val="28"/>
          <w:szCs w:val="28"/>
          <w:lang w:eastAsia="ru-RU"/>
        </w:rPr>
        <w:t xml:space="preserve"> един</w:t>
      </w:r>
      <w:r w:rsidR="00F576C6">
        <w:rPr>
          <w:sz w:val="28"/>
          <w:szCs w:val="28"/>
          <w:lang w:eastAsia="ru-RU"/>
        </w:rPr>
        <w:t>ого</w:t>
      </w:r>
      <w:r w:rsidRPr="00E6776F">
        <w:rPr>
          <w:sz w:val="28"/>
          <w:szCs w:val="28"/>
          <w:lang w:eastAsia="ru-RU"/>
        </w:rPr>
        <w:t xml:space="preserve"> налог</w:t>
      </w:r>
      <w:r w:rsidR="00F576C6">
        <w:rPr>
          <w:sz w:val="28"/>
          <w:szCs w:val="28"/>
          <w:lang w:eastAsia="ru-RU"/>
        </w:rPr>
        <w:t xml:space="preserve">а </w:t>
      </w:r>
      <w:r w:rsidRPr="00E6776F">
        <w:rPr>
          <w:sz w:val="28"/>
          <w:szCs w:val="28"/>
          <w:lang w:eastAsia="ru-RU"/>
        </w:rPr>
        <w:t xml:space="preserve"> на вменённый доход – </w:t>
      </w:r>
      <w:r w:rsidR="00F576C6">
        <w:rPr>
          <w:sz w:val="28"/>
          <w:szCs w:val="28"/>
          <w:lang w:eastAsia="ru-RU"/>
        </w:rPr>
        <w:t xml:space="preserve">7 989,0 </w:t>
      </w:r>
      <w:r w:rsidRPr="00E6776F">
        <w:rPr>
          <w:sz w:val="28"/>
          <w:szCs w:val="28"/>
          <w:lang w:eastAsia="ru-RU"/>
        </w:rPr>
        <w:t xml:space="preserve">т.р. или  15 % от налоговой базы.  </w:t>
      </w:r>
    </w:p>
    <w:p w:rsidR="00BA20DA" w:rsidRDefault="00043534" w:rsidP="00043534">
      <w:pPr>
        <w:widowControl w:val="0"/>
        <w:autoSpaceDE w:val="0"/>
        <w:ind w:firstLine="709"/>
        <w:jc w:val="both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 xml:space="preserve">За 2020 год общая сумма налоговых расходов составила                         </w:t>
      </w:r>
      <w:r w:rsidR="00BA20DA">
        <w:rPr>
          <w:iCs/>
          <w:spacing w:val="3"/>
          <w:sz w:val="28"/>
          <w:szCs w:val="28"/>
        </w:rPr>
        <w:t>0</w:t>
      </w:r>
      <w:r>
        <w:rPr>
          <w:iCs/>
          <w:spacing w:val="3"/>
          <w:sz w:val="28"/>
          <w:szCs w:val="28"/>
        </w:rPr>
        <w:t>,0 тыс. руб</w:t>
      </w:r>
      <w:r w:rsidR="00BA20DA">
        <w:rPr>
          <w:iCs/>
          <w:spacing w:val="3"/>
          <w:sz w:val="28"/>
          <w:szCs w:val="28"/>
        </w:rPr>
        <w:t>. (</w:t>
      </w:r>
      <w:r>
        <w:rPr>
          <w:iCs/>
          <w:spacing w:val="3"/>
          <w:sz w:val="28"/>
          <w:szCs w:val="28"/>
        </w:rPr>
        <w:t>за 2019 год</w:t>
      </w:r>
      <w:r w:rsidR="00BA20DA">
        <w:rPr>
          <w:iCs/>
          <w:spacing w:val="3"/>
          <w:sz w:val="28"/>
          <w:szCs w:val="28"/>
        </w:rPr>
        <w:t xml:space="preserve"> – 0,0 тыс. руб.)</w:t>
      </w:r>
      <w:r>
        <w:rPr>
          <w:iCs/>
          <w:spacing w:val="3"/>
          <w:sz w:val="28"/>
          <w:szCs w:val="28"/>
        </w:rPr>
        <w:t xml:space="preserve">. </w:t>
      </w:r>
    </w:p>
    <w:p w:rsidR="00043534" w:rsidRDefault="00043534" w:rsidP="00043534">
      <w:pPr>
        <w:widowControl w:val="0"/>
        <w:autoSpaceDE w:val="0"/>
        <w:ind w:firstLine="709"/>
        <w:jc w:val="both"/>
      </w:pPr>
      <w:r>
        <w:rPr>
          <w:sz w:val="28"/>
          <w:szCs w:val="28"/>
        </w:rPr>
        <w:t>Информация о структуре и динамике налоговых расходов по видам налогов за 2018 – 2</w:t>
      </w:r>
      <w:r w:rsidR="00BA20DA">
        <w:rPr>
          <w:sz w:val="28"/>
          <w:szCs w:val="28"/>
        </w:rPr>
        <w:t>020 годы представлена в таблице</w:t>
      </w:r>
      <w:r>
        <w:rPr>
          <w:sz w:val="28"/>
          <w:szCs w:val="28"/>
        </w:rPr>
        <w:t>.</w:t>
      </w:r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F1274" w:rsidRDefault="009F1274" w:rsidP="00043534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043534" w:rsidRDefault="00043534" w:rsidP="00043534">
      <w:pPr>
        <w:widowControl w:val="0"/>
        <w:autoSpaceDE w:val="0"/>
        <w:ind w:firstLine="709"/>
        <w:jc w:val="center"/>
      </w:pPr>
      <w:r>
        <w:rPr>
          <w:sz w:val="28"/>
          <w:szCs w:val="28"/>
        </w:rPr>
        <w:lastRenderedPageBreak/>
        <w:t>Структура и динамика налоговых расходов по видам налогов                     за 2018 – 2020 годы</w:t>
      </w:r>
    </w:p>
    <w:tbl>
      <w:tblPr>
        <w:tblW w:w="9835" w:type="dxa"/>
        <w:tblInd w:w="-130" w:type="dxa"/>
        <w:tblLayout w:type="fixed"/>
        <w:tblLook w:val="0000"/>
      </w:tblPr>
      <w:tblGrid>
        <w:gridCol w:w="589"/>
        <w:gridCol w:w="5244"/>
        <w:gridCol w:w="1276"/>
        <w:gridCol w:w="1276"/>
        <w:gridCol w:w="1450"/>
      </w:tblGrid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2019 год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2020 год </w:t>
            </w:r>
          </w:p>
        </w:tc>
      </w:tr>
      <w:tr w:rsidR="00043534" w:rsidRPr="00420E4F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5E3C8C">
            <w:pPr>
              <w:widowControl w:val="0"/>
            </w:pPr>
            <w:r>
              <w:rPr>
                <w:sz w:val="24"/>
                <w:szCs w:val="24"/>
              </w:rPr>
              <w:t xml:space="preserve">Объем налоговых и неналоговых доходов бюджета </w:t>
            </w:r>
            <w:r w:rsidR="005E3C8C" w:rsidRPr="005E3C8C">
              <w:rPr>
                <w:bCs/>
                <w:sz w:val="24"/>
                <w:szCs w:val="24"/>
                <w:lang w:eastAsia="ru-RU"/>
              </w:rPr>
              <w:t>М</w:t>
            </w:r>
            <w:r w:rsidR="005E3C8C">
              <w:rPr>
                <w:bCs/>
                <w:sz w:val="24"/>
                <w:szCs w:val="24"/>
                <w:lang w:eastAsia="ru-RU"/>
              </w:rPr>
              <w:t>О</w:t>
            </w:r>
            <w:r w:rsidR="005E3C8C" w:rsidRPr="005E3C8C">
              <w:rPr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5E3C8C" w:rsidRPr="005E3C8C">
              <w:rPr>
                <w:bCs/>
                <w:sz w:val="24"/>
                <w:szCs w:val="24"/>
                <w:lang w:eastAsia="ru-RU"/>
              </w:rPr>
              <w:t>Калевальский</w:t>
            </w:r>
            <w:proofErr w:type="spellEnd"/>
            <w:r w:rsidR="005E3C8C" w:rsidRPr="005E3C8C">
              <w:rPr>
                <w:bCs/>
                <w:sz w:val="24"/>
                <w:szCs w:val="24"/>
                <w:lang w:eastAsia="ru-RU"/>
              </w:rPr>
              <w:t xml:space="preserve"> национальный район»</w:t>
            </w:r>
            <w:r w:rsidR="005E3C8C" w:rsidRPr="005E3C8C">
              <w:rPr>
                <w:sz w:val="24"/>
                <w:szCs w:val="24"/>
              </w:rPr>
              <w:t xml:space="preserve"> за 2020 год</w:t>
            </w:r>
            <w:r>
              <w:rPr>
                <w:sz w:val="24"/>
                <w:szCs w:val="24"/>
              </w:rPr>
              <w:t>, тыс.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9F1274" w:rsidRDefault="009F1274" w:rsidP="00AB5FE9">
            <w:pPr>
              <w:jc w:val="center"/>
              <w:rPr>
                <w:sz w:val="24"/>
                <w:szCs w:val="24"/>
              </w:rPr>
            </w:pPr>
            <w:r w:rsidRPr="009F1274">
              <w:rPr>
                <w:sz w:val="24"/>
                <w:szCs w:val="24"/>
              </w:rPr>
              <w:t>36 885,7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9F1274" w:rsidRDefault="009F1274" w:rsidP="00B57766">
            <w:pPr>
              <w:jc w:val="center"/>
              <w:rPr>
                <w:sz w:val="24"/>
                <w:szCs w:val="24"/>
              </w:rPr>
            </w:pPr>
            <w:r w:rsidRPr="009F1274">
              <w:rPr>
                <w:sz w:val="24"/>
                <w:szCs w:val="24"/>
              </w:rPr>
              <w:t>40 193,7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9F1274" w:rsidRDefault="009F1274" w:rsidP="00B57766">
            <w:pPr>
              <w:jc w:val="center"/>
              <w:rPr>
                <w:sz w:val="24"/>
                <w:szCs w:val="24"/>
              </w:rPr>
            </w:pPr>
            <w:r w:rsidRPr="009F1274">
              <w:rPr>
                <w:sz w:val="24"/>
                <w:szCs w:val="24"/>
              </w:rPr>
              <w:t>42 310,5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9F1274">
            <w:pPr>
              <w:widowControl w:val="0"/>
            </w:pPr>
            <w:r>
              <w:rPr>
                <w:sz w:val="24"/>
                <w:szCs w:val="24"/>
              </w:rPr>
              <w:t xml:space="preserve">Налоговые расходы, обусловленные льготами, пониженными ставками, установленными решениями </w:t>
            </w:r>
            <w:r w:rsidR="005E3C8C">
              <w:rPr>
                <w:sz w:val="24"/>
                <w:szCs w:val="24"/>
              </w:rPr>
              <w:t>Совета К</w:t>
            </w:r>
            <w:r w:rsidR="005E3C8C" w:rsidRPr="005E3C8C">
              <w:rPr>
                <w:bCs/>
                <w:sz w:val="24"/>
                <w:szCs w:val="24"/>
                <w:lang w:eastAsia="ru-RU"/>
              </w:rPr>
              <w:t>алевальск</w:t>
            </w:r>
            <w:r w:rsidR="005E3C8C">
              <w:rPr>
                <w:bCs/>
                <w:sz w:val="24"/>
                <w:szCs w:val="24"/>
                <w:lang w:eastAsia="ru-RU"/>
              </w:rPr>
              <w:t>ого</w:t>
            </w:r>
            <w:r w:rsidR="005E3C8C" w:rsidRPr="005E3C8C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5E3C8C">
              <w:rPr>
                <w:bCs/>
                <w:sz w:val="24"/>
                <w:szCs w:val="24"/>
                <w:lang w:eastAsia="ru-RU"/>
              </w:rPr>
              <w:t xml:space="preserve">муниципального </w:t>
            </w:r>
            <w:r w:rsidR="005E3C8C" w:rsidRPr="005E3C8C">
              <w:rPr>
                <w:bCs/>
                <w:sz w:val="24"/>
                <w:szCs w:val="24"/>
                <w:lang w:eastAsia="ru-RU"/>
              </w:rPr>
              <w:t>район</w:t>
            </w:r>
            <w:r w:rsidR="005E3C8C">
              <w:rPr>
                <w:bCs/>
                <w:sz w:val="24"/>
                <w:szCs w:val="24"/>
                <w:lang w:eastAsia="ru-RU"/>
              </w:rPr>
              <w:t>а</w:t>
            </w:r>
            <w:r w:rsidR="005E3C8C" w:rsidRPr="005E3C8C">
              <w:rPr>
                <w:sz w:val="24"/>
                <w:szCs w:val="24"/>
              </w:rPr>
              <w:t xml:space="preserve"> за</w:t>
            </w:r>
            <w:r w:rsidR="005E3C8C">
              <w:rPr>
                <w:sz w:val="28"/>
                <w:szCs w:val="28"/>
              </w:rPr>
              <w:t xml:space="preserve"> </w:t>
            </w:r>
            <w:r w:rsidR="005E3C8C" w:rsidRPr="005E3C8C">
              <w:rPr>
                <w:sz w:val="24"/>
                <w:szCs w:val="24"/>
              </w:rPr>
              <w:t>2020 год</w:t>
            </w:r>
            <w:r>
              <w:rPr>
                <w:sz w:val="24"/>
                <w:szCs w:val="24"/>
              </w:rPr>
              <w:t>, тыс. 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9F1274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Поступление </w:t>
            </w:r>
            <w:r w:rsidR="009F1274">
              <w:rPr>
                <w:sz w:val="24"/>
                <w:szCs w:val="24"/>
              </w:rPr>
              <w:t>ЕНВД</w:t>
            </w:r>
            <w:r>
              <w:rPr>
                <w:sz w:val="24"/>
                <w:szCs w:val="24"/>
              </w:rPr>
              <w:t xml:space="preserve">, тыс. рублей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9F1274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4 580,2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9F1274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4 311,1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9F1274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4 028,4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F576C6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Выпадающие доходы в связи </w:t>
            </w:r>
            <w:r w:rsidR="00F576C6">
              <w:rPr>
                <w:sz w:val="24"/>
                <w:szCs w:val="24"/>
              </w:rPr>
              <w:t xml:space="preserve">с предоставлением налоговых расходов по нормативно-правовым актам </w:t>
            </w:r>
            <w:r w:rsidR="00AB5FE9">
              <w:rPr>
                <w:sz w:val="24"/>
                <w:szCs w:val="24"/>
              </w:rPr>
              <w:t>МО «</w:t>
            </w:r>
            <w:proofErr w:type="spellStart"/>
            <w:r w:rsidR="00AB5FE9">
              <w:rPr>
                <w:sz w:val="24"/>
                <w:szCs w:val="24"/>
              </w:rPr>
              <w:t>Калевальск</w:t>
            </w:r>
            <w:r w:rsidR="00F576C6">
              <w:rPr>
                <w:sz w:val="24"/>
                <w:szCs w:val="24"/>
              </w:rPr>
              <w:t>ий</w:t>
            </w:r>
            <w:proofErr w:type="spellEnd"/>
            <w:r w:rsidR="00F576C6">
              <w:rPr>
                <w:sz w:val="24"/>
                <w:szCs w:val="24"/>
              </w:rPr>
              <w:t xml:space="preserve"> национальный район»</w:t>
            </w:r>
            <w:r>
              <w:rPr>
                <w:sz w:val="24"/>
                <w:szCs w:val="24"/>
              </w:rPr>
              <w:t xml:space="preserve"> </w:t>
            </w:r>
            <w:r w:rsidR="00542F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тыс. рублей</w:t>
            </w:r>
            <w:r w:rsidR="00542FE3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274" w:rsidRDefault="009F1274" w:rsidP="00B57766">
            <w:pPr>
              <w:jc w:val="center"/>
              <w:rPr>
                <w:sz w:val="24"/>
                <w:szCs w:val="24"/>
              </w:rPr>
            </w:pPr>
          </w:p>
          <w:p w:rsidR="009F1274" w:rsidRDefault="009F1274" w:rsidP="00B57766">
            <w:pPr>
              <w:jc w:val="center"/>
              <w:rPr>
                <w:sz w:val="24"/>
                <w:szCs w:val="24"/>
              </w:rPr>
            </w:pPr>
          </w:p>
          <w:p w:rsidR="00043534" w:rsidRPr="00420E4F" w:rsidRDefault="009F1274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274" w:rsidRDefault="009F1274" w:rsidP="00B57766">
            <w:pPr>
              <w:jc w:val="center"/>
              <w:rPr>
                <w:sz w:val="24"/>
                <w:szCs w:val="24"/>
              </w:rPr>
            </w:pPr>
          </w:p>
          <w:p w:rsidR="009F1274" w:rsidRDefault="009F1274" w:rsidP="00B57766">
            <w:pPr>
              <w:jc w:val="center"/>
              <w:rPr>
                <w:sz w:val="24"/>
                <w:szCs w:val="24"/>
              </w:rPr>
            </w:pPr>
          </w:p>
          <w:p w:rsidR="00043534" w:rsidRPr="00420E4F" w:rsidRDefault="009F1274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274" w:rsidRDefault="009F1274" w:rsidP="00B57766">
            <w:pPr>
              <w:jc w:val="center"/>
              <w:rPr>
                <w:sz w:val="24"/>
                <w:szCs w:val="24"/>
              </w:rPr>
            </w:pPr>
          </w:p>
          <w:p w:rsidR="009F1274" w:rsidRDefault="009F1274" w:rsidP="00B57766">
            <w:pPr>
              <w:jc w:val="center"/>
              <w:rPr>
                <w:sz w:val="24"/>
                <w:szCs w:val="24"/>
              </w:rPr>
            </w:pPr>
          </w:p>
          <w:p w:rsidR="00043534" w:rsidRPr="00420E4F" w:rsidRDefault="009F1274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9F1274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В процентах к поступлению </w:t>
            </w:r>
            <w:r w:rsidR="009F1274">
              <w:rPr>
                <w:sz w:val="24"/>
                <w:szCs w:val="24"/>
              </w:rPr>
              <w:t>ЕНВД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</w:tbl>
    <w:p w:rsidR="00542FE3" w:rsidRDefault="00542FE3" w:rsidP="00043534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</w:p>
    <w:p w:rsidR="00043534" w:rsidRDefault="000777CF" w:rsidP="00043534">
      <w:pPr>
        <w:widowControl w:val="0"/>
        <w:tabs>
          <w:tab w:val="left" w:pos="1276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043534">
        <w:rPr>
          <w:b/>
          <w:sz w:val="28"/>
          <w:szCs w:val="28"/>
        </w:rPr>
        <w:t>Выводы.</w:t>
      </w:r>
    </w:p>
    <w:p w:rsidR="00043534" w:rsidRDefault="009F1274" w:rsidP="009F1274">
      <w:pPr>
        <w:widowControl w:val="0"/>
        <w:tabs>
          <w:tab w:val="left" w:pos="1276"/>
        </w:tabs>
        <w:contextualSpacing/>
        <w:jc w:val="both"/>
      </w:pPr>
      <w:r>
        <w:rPr>
          <w:sz w:val="28"/>
          <w:szCs w:val="28"/>
        </w:rPr>
        <w:t xml:space="preserve">      </w:t>
      </w:r>
      <w:r w:rsidR="00043534">
        <w:rPr>
          <w:sz w:val="28"/>
          <w:szCs w:val="28"/>
        </w:rPr>
        <w:t>По итогам оценки эффективности налоговых расходов установлено:</w:t>
      </w:r>
    </w:p>
    <w:p w:rsidR="009F1274" w:rsidRDefault="009F1274" w:rsidP="009F1274">
      <w:pPr>
        <w:widowControl w:val="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перечень налоговых расходов не включено ни одного расхода,</w:t>
      </w:r>
    </w:p>
    <w:p w:rsidR="002E5E29" w:rsidRDefault="00CA0B91" w:rsidP="009F1274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 </w:t>
      </w:r>
      <w:r w:rsidR="009F1274" w:rsidRPr="00E6776F">
        <w:rPr>
          <w:sz w:val="28"/>
          <w:szCs w:val="28"/>
          <w:lang w:eastAsia="ru-RU"/>
        </w:rPr>
        <w:t>Муниципальным образованием «</w:t>
      </w:r>
      <w:proofErr w:type="spellStart"/>
      <w:r w:rsidR="009F1274" w:rsidRPr="00E6776F">
        <w:rPr>
          <w:sz w:val="28"/>
          <w:szCs w:val="28"/>
          <w:lang w:eastAsia="ru-RU"/>
        </w:rPr>
        <w:t>Калевальский</w:t>
      </w:r>
      <w:proofErr w:type="spellEnd"/>
      <w:r w:rsidR="009F1274" w:rsidRPr="00E6776F">
        <w:rPr>
          <w:sz w:val="28"/>
          <w:szCs w:val="28"/>
          <w:lang w:eastAsia="ru-RU"/>
        </w:rPr>
        <w:t xml:space="preserve"> национальный район» не принималось нормативно-правовых актов по снижению ставки ЕНВД, налог уплачивается всеми категориями налогоплательщиков в соответствии с п.1 ст. 346.31 по единой ставке 15 %</w:t>
      </w:r>
      <w:r w:rsidR="009F1274">
        <w:rPr>
          <w:sz w:val="28"/>
          <w:szCs w:val="28"/>
          <w:lang w:eastAsia="ru-RU"/>
        </w:rPr>
        <w:t>.</w:t>
      </w:r>
    </w:p>
    <w:p w:rsidR="00554392" w:rsidRDefault="00554392" w:rsidP="00043534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</w:p>
    <w:sectPr w:rsidR="00554392" w:rsidSect="00D6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026"/>
    <w:multiLevelType w:val="singleLevel"/>
    <w:tmpl w:val="7256BEC4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5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534"/>
    <w:rsid w:val="00043534"/>
    <w:rsid w:val="00072817"/>
    <w:rsid w:val="000777CF"/>
    <w:rsid w:val="00103CCF"/>
    <w:rsid w:val="00127201"/>
    <w:rsid w:val="00137BF4"/>
    <w:rsid w:val="00152A9F"/>
    <w:rsid w:val="0018348B"/>
    <w:rsid w:val="00192E03"/>
    <w:rsid w:val="00255571"/>
    <w:rsid w:val="002764AE"/>
    <w:rsid w:val="002A1219"/>
    <w:rsid w:val="002B3E25"/>
    <w:rsid w:val="002E5E29"/>
    <w:rsid w:val="003118D1"/>
    <w:rsid w:val="003A1F2C"/>
    <w:rsid w:val="003C0C36"/>
    <w:rsid w:val="003C7450"/>
    <w:rsid w:val="00400CEE"/>
    <w:rsid w:val="0040642A"/>
    <w:rsid w:val="004154D6"/>
    <w:rsid w:val="0044047D"/>
    <w:rsid w:val="00521FB7"/>
    <w:rsid w:val="00522FF8"/>
    <w:rsid w:val="005230B1"/>
    <w:rsid w:val="00542FE3"/>
    <w:rsid w:val="00554392"/>
    <w:rsid w:val="005C75B9"/>
    <w:rsid w:val="005E3C75"/>
    <w:rsid w:val="005E3C8C"/>
    <w:rsid w:val="00631439"/>
    <w:rsid w:val="0068133F"/>
    <w:rsid w:val="00794DBC"/>
    <w:rsid w:val="007B7755"/>
    <w:rsid w:val="007C24F3"/>
    <w:rsid w:val="007F4A3A"/>
    <w:rsid w:val="00806E19"/>
    <w:rsid w:val="008137EE"/>
    <w:rsid w:val="00831BC7"/>
    <w:rsid w:val="00831E54"/>
    <w:rsid w:val="00851451"/>
    <w:rsid w:val="008F795D"/>
    <w:rsid w:val="00910268"/>
    <w:rsid w:val="00955AB4"/>
    <w:rsid w:val="00996731"/>
    <w:rsid w:val="009F1274"/>
    <w:rsid w:val="009F611D"/>
    <w:rsid w:val="00A700F9"/>
    <w:rsid w:val="00A70332"/>
    <w:rsid w:val="00A7109C"/>
    <w:rsid w:val="00AB5FE9"/>
    <w:rsid w:val="00AF63EC"/>
    <w:rsid w:val="00B420E3"/>
    <w:rsid w:val="00B65ACF"/>
    <w:rsid w:val="00B73236"/>
    <w:rsid w:val="00BA20DA"/>
    <w:rsid w:val="00BA4CAE"/>
    <w:rsid w:val="00BD64D0"/>
    <w:rsid w:val="00C739BE"/>
    <w:rsid w:val="00C96875"/>
    <w:rsid w:val="00CA0B91"/>
    <w:rsid w:val="00CF0844"/>
    <w:rsid w:val="00D658B8"/>
    <w:rsid w:val="00D84400"/>
    <w:rsid w:val="00D91A9E"/>
    <w:rsid w:val="00E1602C"/>
    <w:rsid w:val="00E40E95"/>
    <w:rsid w:val="00E6776F"/>
    <w:rsid w:val="00E9628A"/>
    <w:rsid w:val="00EB674D"/>
    <w:rsid w:val="00ED05EC"/>
    <w:rsid w:val="00EE43F3"/>
    <w:rsid w:val="00F0740C"/>
    <w:rsid w:val="00F576C6"/>
    <w:rsid w:val="00FA0F53"/>
    <w:rsid w:val="00FB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3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95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92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79841-ECD3-4FFD-88E5-5EA019A4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FO</cp:lastModifiedBy>
  <cp:revision>8</cp:revision>
  <cp:lastPrinted>2022-05-04T11:47:00Z</cp:lastPrinted>
  <dcterms:created xsi:type="dcterms:W3CDTF">2022-05-05T11:10:00Z</dcterms:created>
  <dcterms:modified xsi:type="dcterms:W3CDTF">2022-06-07T11:47:00Z</dcterms:modified>
</cp:coreProperties>
</file>